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D" w:rsidRDefault="00AC0B1D" w:rsidP="00B2713B">
      <w:pPr>
        <w:tabs>
          <w:tab w:val="left" w:pos="6330"/>
        </w:tabs>
        <w:spacing w:beforeLines="50"/>
        <w:rPr>
          <w:rFonts w:eastAsiaTheme="majorEastAsia" w:hAnsiTheme="majorEastAsia"/>
        </w:rPr>
      </w:pPr>
      <w:r>
        <w:rPr>
          <w:rFonts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05pt;margin-top:13.85pt;width:342.75pt;height:106.9pt;z-index:251659264" filled="f" stroked="f">
            <v:textbox style="mso-next-textbox:#_x0000_s1027" inset="5.85pt,.7pt,5.85pt,.7pt">
              <w:txbxContent>
                <w:p w:rsidR="00B2713B" w:rsidRPr="003078AA" w:rsidRDefault="00B2713B" w:rsidP="00CC156D">
                  <w:pPr>
                    <w:spacing w:line="640" w:lineRule="exact"/>
                    <w:rPr>
                      <w:rFonts w:asciiTheme="majorEastAsia" w:eastAsiaTheme="majorEastAsia" w:hAnsiTheme="majorEastAsia"/>
                      <w:b/>
                      <w:sz w:val="56"/>
                      <w:szCs w:val="56"/>
                    </w:rPr>
                  </w:pPr>
                  <w:r w:rsidRPr="003078AA">
                    <w:rPr>
                      <w:rFonts w:asciiTheme="majorEastAsia" w:eastAsiaTheme="majorEastAsia" w:hAnsiTheme="majorEastAsia" w:hint="eastAsia"/>
                      <w:b/>
                      <w:sz w:val="56"/>
                      <w:szCs w:val="56"/>
                    </w:rPr>
                    <w:t>平成27年度</w:t>
                  </w:r>
                </w:p>
                <w:p w:rsidR="00B2713B" w:rsidRPr="003078AA" w:rsidRDefault="00B2713B" w:rsidP="00CC156D">
                  <w:pPr>
                    <w:spacing w:line="640" w:lineRule="exact"/>
                    <w:rPr>
                      <w:rFonts w:asciiTheme="majorEastAsia" w:eastAsiaTheme="majorEastAsia" w:hAnsiTheme="majorEastAsia"/>
                      <w:b/>
                      <w:sz w:val="56"/>
                      <w:szCs w:val="56"/>
                    </w:rPr>
                  </w:pPr>
                  <w:r w:rsidRPr="003078AA">
                    <w:rPr>
                      <w:rFonts w:asciiTheme="majorEastAsia" w:eastAsiaTheme="majorEastAsia" w:hAnsiTheme="majorEastAsia" w:hint="eastAsia"/>
                      <w:b/>
                      <w:sz w:val="56"/>
                      <w:szCs w:val="56"/>
                    </w:rPr>
                    <w:t>徳島県子育て支援員研修</w:t>
                  </w:r>
                </w:p>
                <w:p w:rsidR="00B2713B" w:rsidRPr="003078AA" w:rsidRDefault="00B2713B" w:rsidP="00CC156D">
                  <w:pPr>
                    <w:spacing w:line="640" w:lineRule="exact"/>
                    <w:rPr>
                      <w:rFonts w:asciiTheme="majorEastAsia" w:eastAsiaTheme="majorEastAsia" w:hAnsiTheme="majorEastAsia"/>
                      <w:b/>
                      <w:sz w:val="56"/>
                      <w:szCs w:val="56"/>
                    </w:rPr>
                  </w:pPr>
                  <w:r w:rsidRPr="003078AA">
                    <w:rPr>
                      <w:rFonts w:asciiTheme="majorEastAsia" w:eastAsiaTheme="majorEastAsia" w:hAnsiTheme="majorEastAsia" w:hint="eastAsia"/>
                      <w:b/>
                      <w:sz w:val="56"/>
                      <w:szCs w:val="56"/>
                    </w:rPr>
                    <w:t>受　講　申　込　書</w:t>
                  </w:r>
                </w:p>
              </w:txbxContent>
            </v:textbox>
          </v:shape>
        </w:pict>
      </w:r>
      <w:r>
        <w:rPr>
          <w:rFonts w:eastAsiaTheme="majorEastAsia" w:hAnsiTheme="majorEastAsia"/>
          <w:noProof/>
        </w:rPr>
        <w:pict>
          <v:group id="_x0000_s1031" style="position:absolute;left:0;text-align:left;margin-left:1.8pt;margin-top:2.25pt;width:486.75pt;height:5.25pt;z-index:251662336" coordorigin="1170,952" coordsize="9735,1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170;top:952;width:9735;height:0" o:connectortype="straight" strokeweight="1pt"/>
            <v:shape id="_x0000_s1029" type="#_x0000_t32" style="position:absolute;left:1170;top:1057;width:9735;height:0" o:connectortype="straight" strokeweight="3.75pt"/>
            <w10:wrap type="square"/>
          </v:group>
        </w:pict>
      </w:r>
      <w:r w:rsidR="00796E2B">
        <w:rPr>
          <w:rFonts w:eastAsiaTheme="majorEastAsia" w:hAnsiTheme="majorEastAsia"/>
        </w:rPr>
        <w:tab/>
      </w:r>
    </w:p>
    <w:p w:rsidR="003D0DAD" w:rsidRDefault="003D0DAD" w:rsidP="00E236B0">
      <w:pPr>
        <w:jc w:val="center"/>
        <w:rPr>
          <w:rFonts w:eastAsiaTheme="majorEastAsia" w:hAnsiTheme="majorEastAsia"/>
        </w:rPr>
      </w:pPr>
    </w:p>
    <w:p w:rsidR="003D0DAD" w:rsidRDefault="003D0DAD">
      <w:pPr>
        <w:rPr>
          <w:rFonts w:eastAsiaTheme="majorEastAsia" w:hAnsiTheme="majorEastAsia"/>
        </w:rPr>
      </w:pPr>
    </w:p>
    <w:p w:rsidR="003D0DAD" w:rsidRDefault="003D0DAD">
      <w:pPr>
        <w:rPr>
          <w:rFonts w:eastAsiaTheme="majorEastAsia" w:hAnsiTheme="majorEastAsia"/>
        </w:rPr>
      </w:pPr>
    </w:p>
    <w:p w:rsidR="003D0DAD" w:rsidRDefault="003D0DAD">
      <w:pPr>
        <w:rPr>
          <w:rFonts w:eastAsiaTheme="majorEastAsia" w:hAnsiTheme="majorEastAsia"/>
        </w:rPr>
      </w:pPr>
    </w:p>
    <w:p w:rsidR="003D0DAD" w:rsidRPr="00B80010" w:rsidRDefault="003D0DAD" w:rsidP="00B2713B">
      <w:pPr>
        <w:spacing w:beforeLines="100"/>
        <w:jc w:val="right"/>
        <w:rPr>
          <w:rFonts w:eastAsiaTheme="majorEastAsia"/>
          <w:b/>
          <w:sz w:val="24"/>
          <w:szCs w:val="24"/>
        </w:rPr>
      </w:pPr>
      <w:r w:rsidRPr="00B80010">
        <w:rPr>
          <w:rFonts w:eastAsiaTheme="majorEastAsia" w:hint="eastAsia"/>
          <w:b/>
          <w:sz w:val="24"/>
          <w:szCs w:val="24"/>
        </w:rPr>
        <w:t xml:space="preserve">申込締切日　</w:t>
      </w:r>
      <w:r w:rsidR="00B2713B">
        <w:rPr>
          <w:rFonts w:eastAsiaTheme="majorEastAsia" w:hint="eastAsia"/>
          <w:b/>
          <w:sz w:val="24"/>
          <w:szCs w:val="24"/>
        </w:rPr>
        <w:t>10</w:t>
      </w:r>
      <w:r w:rsidR="00B2713B">
        <w:rPr>
          <w:rFonts w:eastAsiaTheme="majorEastAsia" w:hint="eastAsia"/>
          <w:b/>
          <w:sz w:val="24"/>
          <w:szCs w:val="24"/>
        </w:rPr>
        <w:t>月</w:t>
      </w:r>
      <w:r w:rsidR="00B2713B">
        <w:rPr>
          <w:rFonts w:eastAsiaTheme="majorEastAsia" w:hint="eastAsia"/>
          <w:b/>
          <w:sz w:val="24"/>
          <w:szCs w:val="24"/>
        </w:rPr>
        <w:t>16</w:t>
      </w:r>
      <w:r w:rsidRPr="00B80010">
        <w:rPr>
          <w:rFonts w:eastAsiaTheme="majorEastAsia" w:hint="eastAsia"/>
          <w:b/>
          <w:sz w:val="24"/>
          <w:szCs w:val="24"/>
        </w:rPr>
        <w:t>日（金）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3447"/>
        <w:gridCol w:w="948"/>
        <w:gridCol w:w="2499"/>
      </w:tblGrid>
      <w:tr w:rsidR="003D0DAD" w:rsidRPr="005419E9" w:rsidTr="008F19F5"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:rsidR="003D0DAD" w:rsidRPr="005419E9" w:rsidRDefault="005419E9" w:rsidP="005419E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5419E9">
              <w:rPr>
                <w:rFonts w:eastAsia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</w:tcPr>
          <w:p w:rsidR="003D0DAD" w:rsidRPr="005419E9" w:rsidRDefault="003D0DAD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dashed" w:sz="4" w:space="0" w:color="auto"/>
            </w:tcBorders>
            <w:vAlign w:val="center"/>
          </w:tcPr>
          <w:p w:rsidR="003D0DAD" w:rsidRPr="008F19F5" w:rsidRDefault="005419E9" w:rsidP="005419E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8F19F5">
              <w:rPr>
                <w:rFonts w:eastAsiaTheme="majorEastAsia" w:hint="eastAsia"/>
                <w:sz w:val="18"/>
                <w:szCs w:val="18"/>
              </w:rPr>
              <w:t>性　　別</w:t>
            </w:r>
          </w:p>
        </w:tc>
      </w:tr>
      <w:tr w:rsidR="003D0DAD" w:rsidRPr="005419E9" w:rsidTr="008F19F5">
        <w:trPr>
          <w:trHeight w:val="692"/>
        </w:trPr>
        <w:tc>
          <w:tcPr>
            <w:tcW w:w="1101" w:type="dxa"/>
            <w:tcBorders>
              <w:top w:val="dashed" w:sz="4" w:space="0" w:color="auto"/>
            </w:tcBorders>
            <w:vAlign w:val="center"/>
          </w:tcPr>
          <w:p w:rsidR="003D0DAD" w:rsidRP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24B8B">
              <w:rPr>
                <w:rFonts w:eastAsiaTheme="majorEastAsia" w:hint="eastAsia"/>
                <w:spacing w:val="50"/>
                <w:kern w:val="0"/>
                <w:sz w:val="20"/>
                <w:szCs w:val="20"/>
                <w:fitText w:val="800" w:id="949670400"/>
              </w:rPr>
              <w:t xml:space="preserve">氏　</w:t>
            </w:r>
            <w:r w:rsidRPr="00424B8B">
              <w:rPr>
                <w:rFonts w:eastAsiaTheme="majorEastAsia" w:hint="eastAsia"/>
                <w:kern w:val="0"/>
                <w:sz w:val="20"/>
                <w:szCs w:val="20"/>
                <w:fitText w:val="800" w:id="949670400"/>
              </w:rPr>
              <w:t>名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</w:tcBorders>
          </w:tcPr>
          <w:p w:rsidR="003D0DAD" w:rsidRPr="005419E9" w:rsidRDefault="003D0DAD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dashed" w:sz="4" w:space="0" w:color="auto"/>
            </w:tcBorders>
            <w:vAlign w:val="center"/>
          </w:tcPr>
          <w:p w:rsidR="003D0DAD" w:rsidRP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男　　　女</w:t>
            </w:r>
          </w:p>
        </w:tc>
      </w:tr>
      <w:tr w:rsidR="003D0DAD" w:rsidRPr="005419E9" w:rsidTr="005419E9">
        <w:trPr>
          <w:trHeight w:val="404"/>
        </w:trPr>
        <w:tc>
          <w:tcPr>
            <w:tcW w:w="1101" w:type="dxa"/>
            <w:vAlign w:val="center"/>
          </w:tcPr>
          <w:p w:rsidR="003D0DAD" w:rsidRP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237" w:type="dxa"/>
            <w:gridSpan w:val="3"/>
            <w:vAlign w:val="center"/>
          </w:tcPr>
          <w:p w:rsidR="003D0DAD" w:rsidRP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西暦　　　</w:t>
            </w:r>
            <w:r w:rsidR="008F19F5"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年　　</w:t>
            </w:r>
            <w:r w:rsidR="008F19F5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月　　</w:t>
            </w:r>
            <w:r w:rsidR="008F19F5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>
              <w:rPr>
                <w:rFonts w:eastAsiaTheme="majorEastAsia" w:hint="eastAsia"/>
                <w:sz w:val="20"/>
                <w:szCs w:val="20"/>
              </w:rPr>
              <w:t xml:space="preserve">　日（　　　歳）</w:t>
            </w:r>
          </w:p>
        </w:tc>
        <w:tc>
          <w:tcPr>
            <w:tcW w:w="2499" w:type="dxa"/>
            <w:vAlign w:val="center"/>
          </w:tcPr>
          <w:p w:rsidR="003D0DAD" w:rsidRPr="005419E9" w:rsidRDefault="005419E9" w:rsidP="005419E9">
            <w:pPr>
              <w:spacing w:line="180" w:lineRule="exact"/>
              <w:rPr>
                <w:rFonts w:eastAsiaTheme="majorEastAsia"/>
                <w:sz w:val="16"/>
                <w:szCs w:val="16"/>
              </w:rPr>
            </w:pPr>
            <w:r w:rsidRPr="005419E9">
              <w:rPr>
                <w:rFonts w:eastAsiaTheme="majorEastAsia" w:hint="eastAsia"/>
                <w:sz w:val="16"/>
                <w:szCs w:val="16"/>
              </w:rPr>
              <w:t>修了証書の発行等に必要です。</w:t>
            </w:r>
          </w:p>
          <w:p w:rsidR="005419E9" w:rsidRPr="005419E9" w:rsidRDefault="005419E9" w:rsidP="005419E9">
            <w:pPr>
              <w:spacing w:line="180" w:lineRule="exact"/>
              <w:rPr>
                <w:rFonts w:eastAsiaTheme="majorEastAsia"/>
                <w:sz w:val="20"/>
                <w:szCs w:val="20"/>
              </w:rPr>
            </w:pPr>
            <w:r w:rsidRPr="005419E9">
              <w:rPr>
                <w:rFonts w:eastAsiaTheme="majorEastAsia" w:hint="eastAsia"/>
                <w:sz w:val="16"/>
                <w:szCs w:val="16"/>
              </w:rPr>
              <w:t>正確にご記入ください。</w:t>
            </w:r>
          </w:p>
        </w:tc>
      </w:tr>
      <w:tr w:rsidR="005419E9" w:rsidRPr="005419E9" w:rsidTr="005419E9">
        <w:trPr>
          <w:trHeight w:val="991"/>
        </w:trPr>
        <w:tc>
          <w:tcPr>
            <w:tcW w:w="1101" w:type="dxa"/>
            <w:vAlign w:val="center"/>
          </w:tcPr>
          <w:p w:rsid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24B8B">
              <w:rPr>
                <w:rFonts w:eastAsiaTheme="majorEastAsia" w:hint="eastAsia"/>
                <w:spacing w:val="200"/>
                <w:kern w:val="0"/>
                <w:sz w:val="20"/>
                <w:szCs w:val="20"/>
                <w:fitText w:val="800" w:id="949670912"/>
              </w:rPr>
              <w:t>住</w:t>
            </w:r>
            <w:r w:rsidRPr="00424B8B">
              <w:rPr>
                <w:rFonts w:eastAsiaTheme="majorEastAsia" w:hint="eastAsia"/>
                <w:kern w:val="0"/>
                <w:sz w:val="20"/>
                <w:szCs w:val="20"/>
                <w:fitText w:val="800" w:id="949670912"/>
              </w:rPr>
              <w:t>所</w:t>
            </w:r>
          </w:p>
        </w:tc>
        <w:tc>
          <w:tcPr>
            <w:tcW w:w="6237" w:type="dxa"/>
            <w:gridSpan w:val="3"/>
          </w:tcPr>
          <w:p w:rsidR="005419E9" w:rsidRDefault="005419E9" w:rsidP="005419E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〒</w:t>
            </w:r>
          </w:p>
          <w:p w:rsidR="005419E9" w:rsidRDefault="005419E9" w:rsidP="005419E9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徳島県</w:t>
            </w:r>
          </w:p>
        </w:tc>
        <w:tc>
          <w:tcPr>
            <w:tcW w:w="2499" w:type="dxa"/>
            <w:vAlign w:val="center"/>
          </w:tcPr>
          <w:p w:rsidR="005419E9" w:rsidRPr="005419E9" w:rsidRDefault="005419E9" w:rsidP="005419E9">
            <w:pPr>
              <w:spacing w:line="180" w:lineRule="exact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 w:hint="eastAsia"/>
                <w:sz w:val="16"/>
                <w:szCs w:val="16"/>
              </w:rPr>
              <w:t>受講票及び修了証書の宛先になるので、番地まで正確にご記入ください。</w:t>
            </w:r>
          </w:p>
        </w:tc>
      </w:tr>
      <w:tr w:rsidR="005419E9" w:rsidRPr="005419E9" w:rsidTr="00B2713B">
        <w:trPr>
          <w:trHeight w:val="424"/>
        </w:trPr>
        <w:tc>
          <w:tcPr>
            <w:tcW w:w="1101" w:type="dxa"/>
            <w:vAlign w:val="center"/>
          </w:tcPr>
          <w:p w:rsidR="005419E9" w:rsidRP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gridSpan w:val="3"/>
          </w:tcPr>
          <w:p w:rsidR="005419E9" w:rsidRPr="005419E9" w:rsidRDefault="005419E9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419E9" w:rsidRPr="005419E9" w:rsidRDefault="005419E9" w:rsidP="005419E9">
            <w:pPr>
              <w:spacing w:line="180" w:lineRule="exac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16"/>
                <w:szCs w:val="16"/>
              </w:rPr>
              <w:t>事務局から日中に問い合わせることがあります。</w:t>
            </w:r>
          </w:p>
        </w:tc>
      </w:tr>
      <w:tr w:rsidR="005419E9" w:rsidRPr="005419E9" w:rsidTr="00E236B0">
        <w:trPr>
          <w:trHeight w:val="827"/>
        </w:trPr>
        <w:tc>
          <w:tcPr>
            <w:tcW w:w="1101" w:type="dxa"/>
            <w:vAlign w:val="center"/>
          </w:tcPr>
          <w:p w:rsidR="005419E9" w:rsidRDefault="005419E9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基本研修</w:t>
            </w:r>
          </w:p>
        </w:tc>
        <w:tc>
          <w:tcPr>
            <w:tcW w:w="8736" w:type="dxa"/>
            <w:gridSpan w:val="4"/>
            <w:vAlign w:val="center"/>
          </w:tcPr>
          <w:p w:rsidR="00E236B0" w:rsidRPr="008F19F5" w:rsidRDefault="003078AA" w:rsidP="008F19F5">
            <w:pPr>
              <w:ind w:firstLineChars="100" w:firstLine="220"/>
              <w:jc w:val="left"/>
              <w:rPr>
                <w:rFonts w:eastAsia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F19F5" w:rsidRPr="008F19F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419E9" w:rsidRPr="008F19F5">
              <w:rPr>
                <w:rFonts w:eastAsiaTheme="majorEastAsia" w:hint="eastAsia"/>
                <w:sz w:val="22"/>
              </w:rPr>
              <w:t>基本研修</w:t>
            </w:r>
            <w:r w:rsidR="005419E9" w:rsidRPr="008F19F5">
              <w:rPr>
                <w:rFonts w:eastAsiaTheme="majorEastAsia" w:hint="eastAsia"/>
                <w:sz w:val="22"/>
              </w:rPr>
              <w:t>A</w:t>
            </w:r>
            <w:r w:rsidR="00E236B0" w:rsidRPr="008F19F5">
              <w:rPr>
                <w:rFonts w:eastAsiaTheme="majorEastAsia" w:hint="eastAsia"/>
                <w:sz w:val="22"/>
              </w:rPr>
              <w:t>（</w:t>
            </w:r>
            <w:r w:rsidR="00E236B0" w:rsidRPr="008F19F5">
              <w:rPr>
                <w:rFonts w:eastAsiaTheme="majorEastAsia" w:hint="eastAsia"/>
                <w:sz w:val="22"/>
              </w:rPr>
              <w:t>10/31</w:t>
            </w:r>
            <w:r w:rsidR="00E236B0" w:rsidRPr="008F19F5">
              <w:rPr>
                <w:rFonts w:eastAsiaTheme="majorEastAsia" w:hint="eastAsia"/>
                <w:sz w:val="22"/>
              </w:rPr>
              <w:t>・</w:t>
            </w:r>
            <w:r w:rsidR="00E236B0" w:rsidRPr="008F19F5">
              <w:rPr>
                <w:rFonts w:eastAsiaTheme="majorEastAsia" w:hint="eastAsia"/>
                <w:sz w:val="22"/>
              </w:rPr>
              <w:t>11/1</w:t>
            </w:r>
            <w:r w:rsidR="00E236B0" w:rsidRPr="008F19F5">
              <w:rPr>
                <w:rFonts w:eastAsiaTheme="majorEastAsia" w:hint="eastAsia"/>
                <w:sz w:val="22"/>
              </w:rPr>
              <w:t>）</w:t>
            </w:r>
            <w:r>
              <w:rPr>
                <w:rFonts w:eastAsia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F19F5" w:rsidRPr="008F19F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419E9" w:rsidRPr="008F19F5">
              <w:rPr>
                <w:rFonts w:eastAsiaTheme="majorEastAsia" w:hint="eastAsia"/>
                <w:sz w:val="22"/>
              </w:rPr>
              <w:t>基本研修</w:t>
            </w:r>
            <w:r w:rsidR="005419E9" w:rsidRPr="008F19F5">
              <w:rPr>
                <w:rFonts w:eastAsiaTheme="majorEastAsia" w:hint="eastAsia"/>
                <w:sz w:val="22"/>
              </w:rPr>
              <w:t>B</w:t>
            </w:r>
            <w:r w:rsidR="00E236B0" w:rsidRPr="008F19F5">
              <w:rPr>
                <w:rFonts w:eastAsiaTheme="majorEastAsia" w:hint="eastAsia"/>
                <w:sz w:val="22"/>
              </w:rPr>
              <w:t>（</w:t>
            </w:r>
            <w:r w:rsidR="00E236B0" w:rsidRPr="008F19F5">
              <w:rPr>
                <w:rFonts w:eastAsiaTheme="majorEastAsia" w:hint="eastAsia"/>
                <w:sz w:val="22"/>
              </w:rPr>
              <w:t>11/6</w:t>
            </w:r>
            <w:r w:rsidR="00E236B0" w:rsidRPr="008F19F5">
              <w:rPr>
                <w:rFonts w:eastAsiaTheme="majorEastAsia" w:hint="eastAsia"/>
                <w:sz w:val="22"/>
              </w:rPr>
              <w:t>・</w:t>
            </w:r>
            <w:r w:rsidR="00E236B0" w:rsidRPr="008F19F5">
              <w:rPr>
                <w:rFonts w:eastAsiaTheme="majorEastAsia" w:hint="eastAsia"/>
                <w:sz w:val="22"/>
              </w:rPr>
              <w:t>11/9</w:t>
            </w:r>
            <w:r w:rsidR="00E236B0" w:rsidRPr="008F19F5">
              <w:rPr>
                <w:rFonts w:eastAsiaTheme="majorEastAsia" w:hint="eastAsia"/>
                <w:sz w:val="22"/>
              </w:rPr>
              <w:t>）</w:t>
            </w:r>
          </w:p>
          <w:p w:rsidR="005419E9" w:rsidRPr="008F19F5" w:rsidRDefault="003078AA" w:rsidP="00B2713B">
            <w:pPr>
              <w:ind w:firstLineChars="100" w:firstLine="220"/>
              <w:jc w:val="left"/>
              <w:rPr>
                <w:rFonts w:eastAsia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F19F5" w:rsidRPr="008F19F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419E9" w:rsidRPr="008F19F5">
              <w:rPr>
                <w:rFonts w:eastAsiaTheme="majorEastAsia" w:hint="eastAsia"/>
                <w:sz w:val="22"/>
              </w:rPr>
              <w:t>基本研修</w:t>
            </w:r>
            <w:r w:rsidR="005419E9" w:rsidRPr="008F19F5">
              <w:rPr>
                <w:rFonts w:eastAsiaTheme="majorEastAsia" w:hint="eastAsia"/>
                <w:sz w:val="22"/>
              </w:rPr>
              <w:t>C</w:t>
            </w:r>
            <w:r w:rsidR="00E236B0" w:rsidRPr="008F19F5">
              <w:rPr>
                <w:rFonts w:eastAsiaTheme="majorEastAsia" w:hint="eastAsia"/>
                <w:sz w:val="22"/>
              </w:rPr>
              <w:t>（</w:t>
            </w:r>
            <w:r w:rsidR="00E236B0" w:rsidRPr="008F19F5">
              <w:rPr>
                <w:rFonts w:eastAsiaTheme="majorEastAsia" w:hint="eastAsia"/>
                <w:sz w:val="22"/>
              </w:rPr>
              <w:t>11/25</w:t>
            </w:r>
            <w:r w:rsidR="00E236B0" w:rsidRPr="008F19F5">
              <w:rPr>
                <w:rFonts w:eastAsiaTheme="majorEastAsia" w:hint="eastAsia"/>
                <w:sz w:val="22"/>
              </w:rPr>
              <w:t>・</w:t>
            </w:r>
            <w:r w:rsidR="00E236B0" w:rsidRPr="008F19F5">
              <w:rPr>
                <w:rFonts w:eastAsiaTheme="majorEastAsia" w:hint="eastAsia"/>
                <w:sz w:val="22"/>
              </w:rPr>
              <w:t>11/30</w:t>
            </w:r>
            <w:r w:rsidR="00E236B0" w:rsidRPr="008F19F5">
              <w:rPr>
                <w:rFonts w:eastAsiaTheme="majorEastAsia" w:hint="eastAsia"/>
                <w:sz w:val="22"/>
              </w:rPr>
              <w:t>）</w:t>
            </w:r>
            <w:r>
              <w:rPr>
                <w:rFonts w:eastAsia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F19F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8F19F5">
              <w:rPr>
                <w:rFonts w:asciiTheme="majorEastAsia" w:eastAsiaTheme="majorEastAsia" w:hAnsiTheme="majorEastAsia" w:hint="eastAsia"/>
                <w:sz w:val="22"/>
              </w:rPr>
              <w:t>基本研修免除（</w:t>
            </w:r>
            <w:r w:rsidR="00A10076">
              <w:rPr>
                <w:rFonts w:asciiTheme="majorEastAsia" w:eastAsiaTheme="majorEastAsia" w:hAnsiTheme="majorEastAsia" w:hint="eastAsia"/>
                <w:sz w:val="22"/>
              </w:rPr>
              <w:t>注</w:t>
            </w:r>
            <w:r w:rsidR="00B2713B" w:rsidRPr="00B2713B">
              <w:rPr>
                <w:rFonts w:eastAsiaTheme="majorEastAsia"/>
                <w:sz w:val="22"/>
              </w:rPr>
              <w:t>1</w:t>
            </w:r>
            <w:r w:rsidR="008F19F5" w:rsidRPr="00B2713B">
              <w:rPr>
                <w:rFonts w:eastAsiaTheme="majorEastAsia" w:hAnsiTheme="majorEastAsia"/>
                <w:sz w:val="22"/>
              </w:rPr>
              <w:t>）</w:t>
            </w:r>
          </w:p>
        </w:tc>
      </w:tr>
      <w:tr w:rsidR="001C2EE2" w:rsidRPr="005419E9" w:rsidTr="00B2713B">
        <w:trPr>
          <w:trHeight w:val="658"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2EE2" w:rsidRDefault="001C2EE2" w:rsidP="00A1007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専門研修</w:t>
            </w:r>
          </w:p>
          <w:p w:rsidR="001C2EE2" w:rsidRDefault="001C2EE2" w:rsidP="00A1007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コース</w:t>
            </w:r>
          </w:p>
          <w:p w:rsidR="001C2EE2" w:rsidRDefault="001C2EE2" w:rsidP="00A10076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  <w:p w:rsidR="001C2EE2" w:rsidRDefault="001C2EE2" w:rsidP="00A1007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希望コースに</w:t>
            </w:r>
            <w:r w:rsidRPr="00B80010">
              <w:rPr>
                <w:rFonts w:eastAsiaTheme="majorEastAsia" w:hint="eastAsia"/>
                <w:sz w:val="18"/>
                <w:szCs w:val="18"/>
              </w:rPr>
              <w:t>○をお付け下さい</w:t>
            </w:r>
          </w:p>
        </w:tc>
        <w:tc>
          <w:tcPr>
            <w:tcW w:w="1842" w:type="dxa"/>
            <w:vMerge w:val="restart"/>
            <w:vAlign w:val="center"/>
          </w:tcPr>
          <w:p w:rsidR="001C2EE2" w:rsidRDefault="001C2EE2" w:rsidP="004C5C7D">
            <w:pPr>
              <w:ind w:firstLineChars="15" w:firstLine="33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地域保育コース</w:t>
            </w:r>
          </w:p>
          <w:p w:rsidR="001C2EE2" w:rsidRPr="001C2EE2" w:rsidRDefault="001C2EE2" w:rsidP="00B2713B">
            <w:pPr>
              <w:spacing w:beforeLines="50"/>
              <w:ind w:firstLineChars="15" w:firstLine="2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2EE2">
              <w:rPr>
                <w:rFonts w:asciiTheme="majorEastAsia" w:eastAsiaTheme="majorEastAsia" w:hAnsiTheme="majorEastAsia" w:hint="eastAsia"/>
                <w:sz w:val="18"/>
                <w:szCs w:val="18"/>
              </w:rPr>
              <w:t>共通コースA・Bを選んだ後、各コースをお選びください。</w:t>
            </w:r>
          </w:p>
        </w:tc>
        <w:tc>
          <w:tcPr>
            <w:tcW w:w="6894" w:type="dxa"/>
            <w:gridSpan w:val="3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共通コース　　</w:t>
            </w:r>
            <w:r w:rsidR="00B2713B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1C2EE2">
              <w:rPr>
                <w:rFonts w:eastAsiaTheme="majorEastAsia"/>
                <w:sz w:val="22"/>
              </w:rPr>
              <w:t>A</w:t>
            </w:r>
            <w:r w:rsidRPr="001C2EE2">
              <w:rPr>
                <w:rFonts w:eastAsiaTheme="majorEastAsia" w:hAnsiTheme="majorEastAsia"/>
                <w:sz w:val="22"/>
              </w:rPr>
              <w:t xml:space="preserve">（）　</w:t>
            </w:r>
            <w:r>
              <w:rPr>
                <w:rFonts w:eastAsiaTheme="majorEastAsia" w:hAnsiTheme="majorEastAsia" w:hint="eastAsia"/>
                <w:sz w:val="22"/>
              </w:rPr>
              <w:t>・</w:t>
            </w:r>
            <w:r w:rsidRPr="001C2EE2">
              <w:rPr>
                <w:rFonts w:eastAsiaTheme="majorEastAsia" w:hAnsiTheme="majorEastAsia"/>
                <w:sz w:val="22"/>
              </w:rPr>
              <w:t xml:space="preserve">　　</w:t>
            </w:r>
            <w:r w:rsidRPr="001C2EE2">
              <w:rPr>
                <w:rFonts w:eastAsiaTheme="majorEastAsia"/>
                <w:sz w:val="22"/>
              </w:rPr>
              <w:t>B</w:t>
            </w:r>
            <w:r w:rsidRPr="001C2EE2">
              <w:rPr>
                <w:rFonts w:eastAsiaTheme="majorEastAsia" w:hAnsiTheme="majorEastAsia"/>
                <w:sz w:val="22"/>
              </w:rPr>
              <w:t>（</w:t>
            </w:r>
            <w:r w:rsidRPr="001C2EE2">
              <w:rPr>
                <w:rFonts w:eastAsiaTheme="majorEastAsia"/>
                <w:sz w:val="22"/>
              </w:rPr>
              <w:t>1</w:t>
            </w:r>
            <w:r w:rsidRPr="001C2EE2">
              <w:rPr>
                <w:rFonts w:eastAsiaTheme="majorEastAsia" w:hAnsiTheme="majorEastAsia"/>
                <w:sz w:val="22"/>
              </w:rPr>
              <w:t>月）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2EE2" w:rsidRPr="008F19F5" w:rsidRDefault="001C2EE2" w:rsidP="008F19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）地域型保育</w:t>
            </w:r>
            <w:r w:rsidRPr="001C2EE2">
              <w:rPr>
                <w:rFonts w:eastAsiaTheme="majorEastAsia"/>
                <w:sz w:val="22"/>
              </w:rPr>
              <w:t>A</w:t>
            </w:r>
          </w:p>
        </w:tc>
        <w:tc>
          <w:tcPr>
            <w:tcW w:w="3447" w:type="dxa"/>
            <w:gridSpan w:val="2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）地域型保育</w:t>
            </w:r>
            <w:r w:rsidRPr="001C2EE2">
              <w:rPr>
                <w:rFonts w:eastAsiaTheme="majorEastAsia"/>
                <w:sz w:val="22"/>
              </w:rPr>
              <w:t>B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2EE2" w:rsidRPr="008F19F5" w:rsidRDefault="001C2EE2" w:rsidP="008F19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）一時預かり事業</w:t>
            </w:r>
            <w:r w:rsidRPr="001C2EE2">
              <w:rPr>
                <w:rFonts w:eastAsiaTheme="majorEastAsia"/>
                <w:sz w:val="22"/>
              </w:rPr>
              <w:t>A</w:t>
            </w:r>
          </w:p>
        </w:tc>
        <w:tc>
          <w:tcPr>
            <w:tcW w:w="3447" w:type="dxa"/>
            <w:gridSpan w:val="2"/>
            <w:vAlign w:val="center"/>
          </w:tcPr>
          <w:p w:rsidR="001C2EE2" w:rsidRPr="001C2EE2" w:rsidRDefault="001C2EE2" w:rsidP="001C2EE2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）一時預かり事業</w:t>
            </w:r>
            <w:r w:rsidRPr="001C2EE2">
              <w:rPr>
                <w:rFonts w:eastAsiaTheme="majorEastAsia"/>
                <w:sz w:val="22"/>
              </w:rPr>
              <w:t>B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2EE2" w:rsidRPr="008F19F5" w:rsidRDefault="001C2EE2" w:rsidP="008F19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）ﾌｧﾐﾘｰ･ｻﾎﾟｰﾄ･ｾﾝﾀｰ</w:t>
            </w:r>
            <w:r w:rsidRPr="001C2EE2">
              <w:rPr>
                <w:rFonts w:eastAsiaTheme="majorEastAsia"/>
                <w:sz w:val="22"/>
              </w:rPr>
              <w:t>A</w:t>
            </w:r>
          </w:p>
        </w:tc>
        <w:tc>
          <w:tcPr>
            <w:tcW w:w="3447" w:type="dxa"/>
            <w:gridSpan w:val="2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）ﾌｧﾐﾘｰ･ｻﾎﾟｰﾄ･ｾﾝﾀｰ</w:t>
            </w:r>
            <w:r w:rsidRPr="001C2EE2">
              <w:rPr>
                <w:rFonts w:eastAsiaTheme="majorEastAsia"/>
                <w:sz w:val="22"/>
              </w:rPr>
              <w:t>B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2EE2" w:rsidRPr="008F19F5" w:rsidRDefault="001C2EE2" w:rsidP="008F19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47" w:type="dxa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  <w:r w:rsidRPr="001C2EE2">
              <w:rPr>
                <w:rFonts w:eastAsiaTheme="majorEastAsia" w:hAnsiTheme="majorEastAsia"/>
                <w:sz w:val="22"/>
              </w:rPr>
              <w:t>（　　）ﾌｧﾐﾘｰ･ｻﾎﾟｰﾄ･ｾﾝﾀｰ</w:t>
            </w:r>
            <w:r w:rsidRPr="001C2EE2">
              <w:rPr>
                <w:rFonts w:eastAsiaTheme="majorEastAsia"/>
                <w:sz w:val="22"/>
              </w:rPr>
              <w:t>C</w:t>
            </w:r>
          </w:p>
        </w:tc>
        <w:tc>
          <w:tcPr>
            <w:tcW w:w="3447" w:type="dxa"/>
            <w:gridSpan w:val="2"/>
            <w:vAlign w:val="center"/>
          </w:tcPr>
          <w:p w:rsidR="001C2EE2" w:rsidRPr="001C2EE2" w:rsidRDefault="001C2EE2" w:rsidP="00B2713B">
            <w:pPr>
              <w:ind w:firstLineChars="17" w:firstLine="37"/>
              <w:jc w:val="left"/>
              <w:rPr>
                <w:rFonts w:eastAsiaTheme="majorEastAsia"/>
                <w:sz w:val="22"/>
              </w:rPr>
            </w:pP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2EE2" w:rsidRDefault="001C2EE2" w:rsidP="004C5C7D">
            <w:pPr>
              <w:ind w:firstLineChars="15" w:firstLine="3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5E2F">
              <w:rPr>
                <w:rFonts w:asciiTheme="majorEastAsia" w:eastAsiaTheme="majorEastAsia" w:hAnsiTheme="majorEastAsia" w:hint="eastAsia"/>
                <w:sz w:val="22"/>
              </w:rPr>
              <w:t>地域子育て支援</w:t>
            </w:r>
          </w:p>
          <w:p w:rsidR="001C2EE2" w:rsidRPr="008F19F5" w:rsidRDefault="001C2EE2" w:rsidP="004C5C7D">
            <w:pPr>
              <w:ind w:firstLineChars="15" w:firstLine="3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5E2F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</w:p>
        </w:tc>
        <w:tc>
          <w:tcPr>
            <w:tcW w:w="6894" w:type="dxa"/>
            <w:gridSpan w:val="3"/>
            <w:vAlign w:val="center"/>
          </w:tcPr>
          <w:p w:rsidR="001C2EE2" w:rsidRPr="008F19F5" w:rsidRDefault="001C2EE2" w:rsidP="004C5C7D">
            <w:pPr>
              <w:ind w:firstLineChars="17" w:firstLine="3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4F5E2F">
              <w:rPr>
                <w:rFonts w:asciiTheme="majorEastAsia" w:eastAsiaTheme="majorEastAsia" w:hAnsiTheme="majorEastAsia" w:hint="eastAsia"/>
                <w:sz w:val="22"/>
              </w:rPr>
              <w:t>利用者支援事業・基本型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2EE2" w:rsidRPr="008F19F5" w:rsidRDefault="001C2EE2" w:rsidP="008F19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4" w:type="dxa"/>
            <w:gridSpan w:val="3"/>
            <w:vAlign w:val="center"/>
          </w:tcPr>
          <w:p w:rsidR="001C2EE2" w:rsidRPr="008F19F5" w:rsidRDefault="001C2EE2" w:rsidP="004C5C7D">
            <w:pPr>
              <w:ind w:firstLineChars="17" w:firstLine="3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4F5E2F">
              <w:rPr>
                <w:rFonts w:asciiTheme="majorEastAsia" w:eastAsiaTheme="majorEastAsia" w:hAnsiTheme="majorEastAsia" w:hint="eastAsia"/>
                <w:sz w:val="22"/>
              </w:rPr>
              <w:t>利用者支援事業・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特定型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2EE2" w:rsidRPr="008F19F5" w:rsidRDefault="001C2EE2" w:rsidP="008F19F5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94" w:type="dxa"/>
            <w:gridSpan w:val="3"/>
            <w:vAlign w:val="center"/>
          </w:tcPr>
          <w:p w:rsidR="001C2EE2" w:rsidRPr="008F19F5" w:rsidRDefault="001C2EE2" w:rsidP="004C5C7D">
            <w:pPr>
              <w:ind w:firstLineChars="17" w:firstLine="3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4F5E2F">
              <w:rPr>
                <w:rFonts w:asciiTheme="majorEastAsia" w:eastAsiaTheme="majorEastAsia" w:hAnsiTheme="majorEastAsia" w:hint="eastAsia"/>
                <w:sz w:val="22"/>
              </w:rPr>
              <w:t>地域子育て支援拠点事業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36" w:type="dxa"/>
            <w:gridSpan w:val="4"/>
            <w:vAlign w:val="center"/>
          </w:tcPr>
          <w:p w:rsidR="001C2EE2" w:rsidRPr="00261732" w:rsidRDefault="001C2EE2" w:rsidP="004C5C7D">
            <w:pPr>
              <w:ind w:firstLineChars="16" w:firstLine="35"/>
              <w:jc w:val="left"/>
              <w:rPr>
                <w:rFonts w:eastAsiaTheme="majorEastAsia"/>
                <w:sz w:val="22"/>
              </w:rPr>
            </w:pPr>
            <w:r w:rsidRPr="00261732">
              <w:rPr>
                <w:rFonts w:eastAsiaTheme="majorEastAsia" w:hAnsiTheme="majorEastAsia"/>
                <w:sz w:val="22"/>
              </w:rPr>
              <w:t>（　　）</w:t>
            </w:r>
            <w:r w:rsidR="00261732" w:rsidRPr="00261732">
              <w:rPr>
                <w:rFonts w:eastAsiaTheme="majorEastAsia" w:hAnsiTheme="majorEastAsia"/>
                <w:sz w:val="22"/>
              </w:rPr>
              <w:t>放課後児童</w:t>
            </w:r>
            <w:r w:rsidRPr="00261732">
              <w:rPr>
                <w:rFonts w:eastAsiaTheme="majorEastAsia" w:hAnsiTheme="majorEastAsia"/>
                <w:sz w:val="22"/>
              </w:rPr>
              <w:t>コース</w:t>
            </w:r>
            <w:r w:rsidR="00261732" w:rsidRPr="00261732">
              <w:rPr>
                <w:rFonts w:eastAsiaTheme="majorEastAsia"/>
                <w:sz w:val="22"/>
              </w:rPr>
              <w:t>A</w:t>
            </w:r>
            <w:r w:rsidR="00261732" w:rsidRPr="00261732">
              <w:rPr>
                <w:rFonts w:eastAsiaTheme="majorEastAsia" w:hAnsiTheme="majorEastAsia"/>
                <w:sz w:val="22"/>
              </w:rPr>
              <w:t xml:space="preserve">　　　　（　　）放課後児童コース</w:t>
            </w:r>
            <w:r w:rsidR="00261732" w:rsidRPr="00261732">
              <w:rPr>
                <w:rFonts w:eastAsiaTheme="majorEastAsia"/>
                <w:sz w:val="22"/>
              </w:rPr>
              <w:t>B</w:t>
            </w:r>
          </w:p>
        </w:tc>
      </w:tr>
      <w:tr w:rsidR="001C2EE2" w:rsidRPr="005419E9" w:rsidTr="003078AA">
        <w:trPr>
          <w:trHeight w:val="324"/>
        </w:trPr>
        <w:tc>
          <w:tcPr>
            <w:tcW w:w="1101" w:type="dxa"/>
            <w:vMerge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36" w:type="dxa"/>
            <w:gridSpan w:val="4"/>
            <w:vAlign w:val="center"/>
          </w:tcPr>
          <w:p w:rsidR="001C2EE2" w:rsidRPr="00261732" w:rsidRDefault="001C2EE2" w:rsidP="004C5C7D">
            <w:pPr>
              <w:ind w:firstLineChars="16" w:firstLine="35"/>
              <w:jc w:val="left"/>
              <w:rPr>
                <w:rFonts w:eastAsiaTheme="majorEastAsia"/>
                <w:sz w:val="22"/>
              </w:rPr>
            </w:pPr>
            <w:r w:rsidRPr="00261732">
              <w:rPr>
                <w:rFonts w:eastAsiaTheme="majorEastAsia" w:hAnsiTheme="majorEastAsia"/>
                <w:sz w:val="22"/>
              </w:rPr>
              <w:t>（　　）社会的養護コース</w:t>
            </w:r>
          </w:p>
        </w:tc>
      </w:tr>
      <w:tr w:rsidR="001C2EE2" w:rsidRPr="005419E9" w:rsidTr="00A10076">
        <w:trPr>
          <w:trHeight w:val="654"/>
        </w:trPr>
        <w:tc>
          <w:tcPr>
            <w:tcW w:w="1101" w:type="dxa"/>
            <w:vAlign w:val="center"/>
          </w:tcPr>
          <w:p w:rsidR="001C2EE2" w:rsidRDefault="001C2EE2" w:rsidP="005419E9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424B8B">
              <w:rPr>
                <w:rFonts w:eastAsiaTheme="majorEastAsia" w:hint="eastAsia"/>
                <w:spacing w:val="50"/>
                <w:kern w:val="0"/>
                <w:sz w:val="20"/>
                <w:szCs w:val="20"/>
                <w:fitText w:val="800" w:id="949684224"/>
              </w:rPr>
              <w:t>備考</w:t>
            </w:r>
            <w:r w:rsidRPr="00424B8B">
              <w:rPr>
                <w:rFonts w:eastAsiaTheme="majorEastAsia" w:hint="eastAsia"/>
                <w:kern w:val="0"/>
                <w:sz w:val="20"/>
                <w:szCs w:val="20"/>
                <w:fitText w:val="800" w:id="949684224"/>
              </w:rPr>
              <w:t>欄</w:t>
            </w:r>
          </w:p>
          <w:p w:rsidR="001C2EE2" w:rsidRPr="00B80010" w:rsidRDefault="001C2EE2" w:rsidP="005419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B80010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保有資格など</w:t>
            </w:r>
          </w:p>
        </w:tc>
        <w:tc>
          <w:tcPr>
            <w:tcW w:w="8736" w:type="dxa"/>
            <w:gridSpan w:val="4"/>
            <w:vAlign w:val="center"/>
          </w:tcPr>
          <w:p w:rsidR="001C2EE2" w:rsidRDefault="001C2EE2" w:rsidP="005419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D0DAD" w:rsidRDefault="008F19F5" w:rsidP="00B2713B">
      <w:pPr>
        <w:spacing w:beforeLines="50"/>
        <w:rPr>
          <w:rFonts w:eastAsiaTheme="majorEastAsia"/>
        </w:rPr>
      </w:pPr>
      <w:r>
        <w:rPr>
          <w:rFonts w:eastAsiaTheme="majorEastAsia" w:hint="eastAsia"/>
        </w:rPr>
        <w:t>※注意事項</w:t>
      </w:r>
    </w:p>
    <w:p w:rsidR="00513F04" w:rsidRPr="00424B8B" w:rsidRDefault="00513F04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基本研修は、A・B・Cのうちいずれ</w:t>
      </w:r>
      <w:r w:rsidR="00261732" w:rsidRPr="00424B8B">
        <w:rPr>
          <w:rFonts w:ascii="ＭＳ Ｐゴシック" w:eastAsia="ＭＳ Ｐゴシック" w:hAnsi="ＭＳ Ｐゴシック" w:hint="eastAsia"/>
          <w:sz w:val="18"/>
          <w:szCs w:val="18"/>
        </w:rPr>
        <w:t>かを選んでください。（保育士・社会福祉士の有資格者は免除が可能です。</w:t>
      </w: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513F04" w:rsidRPr="00424B8B" w:rsidRDefault="00513F04" w:rsidP="00424B8B">
      <w:pPr>
        <w:pStyle w:val="a4"/>
        <w:spacing w:line="240" w:lineRule="exact"/>
        <w:ind w:leftChars="0" w:left="420"/>
        <w:rPr>
          <w:rFonts w:ascii="ＭＳ Ｐゴシック" w:eastAsia="ＭＳ Ｐゴシック" w:hAnsi="ＭＳ Ｐゴシック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61732" w:rsidRPr="00424B8B">
        <w:rPr>
          <w:rFonts w:ascii="ＭＳ Ｐゴシック" w:eastAsia="ＭＳ Ｐゴシック" w:hAnsi="ＭＳ Ｐゴシック" w:hint="eastAsia"/>
          <w:sz w:val="18"/>
          <w:szCs w:val="18"/>
        </w:rPr>
        <w:t>免除希望者は</w:t>
      </w: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備考欄に保有資格を記入の上、その資格を証明する書類の写しを提出してください。</w:t>
      </w:r>
    </w:p>
    <w:p w:rsidR="007D20CB" w:rsidRPr="00424B8B" w:rsidRDefault="007D20CB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専門研修は、基本研修を修了した方が対象となります。</w:t>
      </w:r>
    </w:p>
    <w:p w:rsidR="007D20CB" w:rsidRPr="00424B8B" w:rsidRDefault="00513F04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専門研修は、日程が重複しない限り、複数の受講が可能です。</w:t>
      </w:r>
      <w:r w:rsidR="007D20CB" w:rsidRPr="00424B8B">
        <w:rPr>
          <w:rFonts w:ascii="ＭＳ Ｐゴシック" w:eastAsia="ＭＳ Ｐゴシック" w:hAnsi="ＭＳ Ｐゴシック" w:hint="eastAsia"/>
          <w:sz w:val="18"/>
          <w:szCs w:val="18"/>
        </w:rPr>
        <w:t>（基本研修は1回）</w:t>
      </w:r>
    </w:p>
    <w:p w:rsidR="00513F04" w:rsidRPr="00424B8B" w:rsidRDefault="00261732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定員を超過した場合は先着順</w:t>
      </w:r>
      <w:r w:rsidR="00796E2B" w:rsidRPr="00424B8B">
        <w:rPr>
          <w:rFonts w:ascii="ＭＳ Ｐゴシック" w:eastAsia="ＭＳ Ｐゴシック" w:hAnsi="ＭＳ Ｐゴシック" w:hint="eastAsia"/>
          <w:sz w:val="18"/>
          <w:szCs w:val="18"/>
        </w:rPr>
        <w:t>となり、受講できない場合もありますので、あらかじめご了承ください。</w:t>
      </w:r>
    </w:p>
    <w:p w:rsidR="007D20CB" w:rsidRPr="00424B8B" w:rsidRDefault="007D20CB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受講決定</w:t>
      </w:r>
      <w:r w:rsidR="00A10076" w:rsidRPr="00424B8B">
        <w:rPr>
          <w:rFonts w:ascii="ＭＳ Ｐゴシック" w:eastAsia="ＭＳ Ｐゴシック" w:hAnsi="ＭＳ Ｐゴシック" w:hint="eastAsia"/>
          <w:sz w:val="18"/>
          <w:szCs w:val="18"/>
        </w:rPr>
        <w:t>後に、受講票と受講の手引き等を郵送します。研修に関する詳細はその書類をご覧ください。</w:t>
      </w:r>
    </w:p>
    <w:p w:rsidR="00261732" w:rsidRPr="00424B8B" w:rsidRDefault="00261732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申し込みは、郵送またはファクシミリにてお願いします。</w:t>
      </w:r>
    </w:p>
    <w:p w:rsidR="00261732" w:rsidRDefault="00261732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24B8B">
        <w:rPr>
          <w:rFonts w:ascii="ＭＳ Ｐゴシック" w:eastAsia="ＭＳ Ｐゴシック" w:hAnsi="ＭＳ Ｐゴシック" w:hint="eastAsia"/>
          <w:sz w:val="18"/>
          <w:szCs w:val="18"/>
        </w:rPr>
        <w:t>「利用者支援事業・基本型」の受講には、地域子育て支援拠点事業や保育所における主任保育士業務等で1年以上の実務経験が必要です。受講希望者はこれを証明する書類（在勤証明書等）を提出してください。</w:t>
      </w:r>
    </w:p>
    <w:p w:rsidR="00424B8B" w:rsidRPr="00424B8B" w:rsidRDefault="00424B8B" w:rsidP="00424B8B">
      <w:pPr>
        <w:pStyle w:val="a4"/>
        <w:numPr>
          <w:ilvl w:val="0"/>
          <w:numId w:val="1"/>
        </w:numPr>
        <w:spacing w:line="24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7"/>
      </w:tblGrid>
      <w:tr w:rsidR="004653EA" w:rsidTr="003078AA">
        <w:trPr>
          <w:trHeight w:val="1572"/>
        </w:trPr>
        <w:tc>
          <w:tcPr>
            <w:tcW w:w="9837" w:type="dxa"/>
            <w:vAlign w:val="center"/>
          </w:tcPr>
          <w:p w:rsidR="004653EA" w:rsidRDefault="004653EA" w:rsidP="003078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[お問合わせ・お申込み先]</w:t>
            </w:r>
          </w:p>
          <w:p w:rsidR="004653EA" w:rsidRPr="003078AA" w:rsidRDefault="004653EA" w:rsidP="003078A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78AA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(公財)徳島県勤労者福祉ネットワーク　</w:t>
            </w:r>
            <w:r w:rsidR="00CC4A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078AA">
              <w:rPr>
                <w:rFonts w:ascii="ＭＳ Ｐゴシック" w:eastAsia="ＭＳ Ｐゴシック" w:hAnsi="ＭＳ Ｐゴシック" w:hint="eastAsia"/>
                <w:b/>
                <w:sz w:val="22"/>
              </w:rPr>
              <w:t>子育て支援員研修事務局</w:t>
            </w:r>
          </w:p>
          <w:p w:rsidR="004653EA" w:rsidRDefault="004653EA" w:rsidP="003078AA">
            <w:pPr>
              <w:tabs>
                <w:tab w:val="left" w:pos="27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〒770-0942　徳島市昭和町3丁目35-1（月～金 9:00～17:00）</w:t>
            </w:r>
          </w:p>
          <w:p w:rsidR="004653EA" w:rsidRDefault="004653EA" w:rsidP="003078AA">
            <w:pPr>
              <w:tabs>
                <w:tab w:val="left" w:pos="27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■TEL ：</w:t>
            </w:r>
            <w:r w:rsidRPr="003078AA">
              <w:rPr>
                <w:rFonts w:ascii="ＭＳ Ｐゴシック" w:eastAsia="ＭＳ Ｐゴシック" w:hAnsi="ＭＳ Ｐゴシック" w:hint="eastAsia"/>
                <w:sz w:val="22"/>
              </w:rPr>
              <w:t>088-655-2940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■FAX ：</w:t>
            </w:r>
            <w:r w:rsidRPr="003078AA">
              <w:rPr>
                <w:rFonts w:ascii="ＭＳ Ｐゴシック" w:eastAsia="ＭＳ Ｐゴシック" w:hAnsi="ＭＳ Ｐゴシック" w:hint="eastAsia"/>
                <w:sz w:val="22"/>
              </w:rPr>
              <w:t>088-611-3323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■メール　</w:t>
            </w:r>
            <w:r w:rsidRPr="00307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nw@toku-nw.com</w:t>
            </w:r>
          </w:p>
          <w:p w:rsidR="004653EA" w:rsidRPr="003078AA" w:rsidRDefault="004653EA" w:rsidP="003078AA">
            <w:pPr>
              <w:tabs>
                <w:tab w:val="left" w:pos="27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■ホームページ</w:t>
            </w:r>
            <w:r w:rsidR="00307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｢</w:t>
            </w:r>
            <w:r w:rsidR="00307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受講申込書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｣</w:t>
            </w:r>
            <w:r w:rsidR="00307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をダウンロード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いただけます</w:t>
            </w:r>
            <w:r w:rsidR="00307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</w:t>
            </w:r>
            <w:r w:rsidR="00307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http://toku-nw.com</w:t>
            </w:r>
          </w:p>
        </w:tc>
      </w:tr>
    </w:tbl>
    <w:p w:rsidR="00CC156D" w:rsidRDefault="00AC0B1D" w:rsidP="007A60AB">
      <w:pPr>
        <w:spacing w:line="1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group id="_x0000_s1032" style="position:absolute;left:0;text-align:left;margin-left:-1.95pt;margin-top:16.05pt;width:486.75pt;height:5.25pt;z-index:251663360;mso-position-horizontal-relative:text;mso-position-vertical-relative:text" coordorigin="1170,952" coordsize="9735,105">
            <v:shape id="_x0000_s1033" type="#_x0000_t32" style="position:absolute;left:1170;top:952;width:9735;height:0" o:connectortype="straight" strokeweight="1pt"/>
            <v:shape id="_x0000_s1034" type="#_x0000_t32" style="position:absolute;left:1170;top:1057;width:9735;height:0" o:connectortype="straight" strokeweight="3.75pt"/>
            <w10:wrap type="square"/>
          </v:group>
        </w:pict>
      </w:r>
    </w:p>
    <w:sectPr w:rsidR="00CC156D" w:rsidSect="00A16F7B">
      <w:pgSz w:w="11907" w:h="16840" w:code="9"/>
      <w:pgMar w:top="851" w:right="1134" w:bottom="73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3B" w:rsidRDefault="00B2713B" w:rsidP="00EA75F6">
      <w:pPr>
        <w:spacing w:line="240" w:lineRule="auto"/>
      </w:pPr>
      <w:r>
        <w:separator/>
      </w:r>
    </w:p>
  </w:endnote>
  <w:endnote w:type="continuationSeparator" w:id="0">
    <w:p w:rsidR="00B2713B" w:rsidRDefault="00B2713B" w:rsidP="00EA7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3B" w:rsidRDefault="00B2713B" w:rsidP="00EA75F6">
      <w:pPr>
        <w:spacing w:line="240" w:lineRule="auto"/>
      </w:pPr>
      <w:r>
        <w:separator/>
      </w:r>
    </w:p>
  </w:footnote>
  <w:footnote w:type="continuationSeparator" w:id="0">
    <w:p w:rsidR="00B2713B" w:rsidRDefault="00B2713B" w:rsidP="00EA7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4FE6"/>
    <w:multiLevelType w:val="hybridMultilevel"/>
    <w:tmpl w:val="EB4AFCDA"/>
    <w:lvl w:ilvl="0" w:tplc="7C5E7D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  <o:colormru v:ext="edit" colors="#f06"/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DAD"/>
    <w:rsid w:val="00007C58"/>
    <w:rsid w:val="0002482B"/>
    <w:rsid w:val="00030F4D"/>
    <w:rsid w:val="000B053A"/>
    <w:rsid w:val="000B19C5"/>
    <w:rsid w:val="000E59EA"/>
    <w:rsid w:val="000E616C"/>
    <w:rsid w:val="000F0891"/>
    <w:rsid w:val="001B4A1A"/>
    <w:rsid w:val="001C2EE2"/>
    <w:rsid w:val="001D5C20"/>
    <w:rsid w:val="0020462E"/>
    <w:rsid w:val="00261732"/>
    <w:rsid w:val="002B7F89"/>
    <w:rsid w:val="002D2FFA"/>
    <w:rsid w:val="002F00A7"/>
    <w:rsid w:val="002F1734"/>
    <w:rsid w:val="003078AA"/>
    <w:rsid w:val="0036496F"/>
    <w:rsid w:val="00390303"/>
    <w:rsid w:val="003C1122"/>
    <w:rsid w:val="003D0DAD"/>
    <w:rsid w:val="00424B8B"/>
    <w:rsid w:val="0044625F"/>
    <w:rsid w:val="004653EA"/>
    <w:rsid w:val="004A7BAF"/>
    <w:rsid w:val="004C5C7D"/>
    <w:rsid w:val="004E485B"/>
    <w:rsid w:val="004F0402"/>
    <w:rsid w:val="004F5E2F"/>
    <w:rsid w:val="00513F04"/>
    <w:rsid w:val="005419E9"/>
    <w:rsid w:val="006172C8"/>
    <w:rsid w:val="00634BAE"/>
    <w:rsid w:val="0064093C"/>
    <w:rsid w:val="00650F2B"/>
    <w:rsid w:val="0068570B"/>
    <w:rsid w:val="006E6482"/>
    <w:rsid w:val="00793847"/>
    <w:rsid w:val="00796E2B"/>
    <w:rsid w:val="007A60AB"/>
    <w:rsid w:val="007D20CB"/>
    <w:rsid w:val="008B2C59"/>
    <w:rsid w:val="008B5847"/>
    <w:rsid w:val="008D3588"/>
    <w:rsid w:val="008E5F2A"/>
    <w:rsid w:val="008E6693"/>
    <w:rsid w:val="008F19F5"/>
    <w:rsid w:val="009621B2"/>
    <w:rsid w:val="009C1FB4"/>
    <w:rsid w:val="00A02154"/>
    <w:rsid w:val="00A10076"/>
    <w:rsid w:val="00A16F7B"/>
    <w:rsid w:val="00A613F5"/>
    <w:rsid w:val="00A80AD6"/>
    <w:rsid w:val="00AA6D9F"/>
    <w:rsid w:val="00AC0B1D"/>
    <w:rsid w:val="00AE4F3B"/>
    <w:rsid w:val="00B2713B"/>
    <w:rsid w:val="00B45126"/>
    <w:rsid w:val="00B53A29"/>
    <w:rsid w:val="00B80010"/>
    <w:rsid w:val="00B9788B"/>
    <w:rsid w:val="00C36A5D"/>
    <w:rsid w:val="00C54BAF"/>
    <w:rsid w:val="00C66175"/>
    <w:rsid w:val="00C67D12"/>
    <w:rsid w:val="00C735F0"/>
    <w:rsid w:val="00CC0A02"/>
    <w:rsid w:val="00CC156D"/>
    <w:rsid w:val="00CC4A3B"/>
    <w:rsid w:val="00CF30FC"/>
    <w:rsid w:val="00D00E19"/>
    <w:rsid w:val="00D23847"/>
    <w:rsid w:val="00D71319"/>
    <w:rsid w:val="00D90443"/>
    <w:rsid w:val="00E236B0"/>
    <w:rsid w:val="00E51C17"/>
    <w:rsid w:val="00E979FF"/>
    <w:rsid w:val="00EA75F6"/>
    <w:rsid w:val="00EE792A"/>
    <w:rsid w:val="00EF5AE6"/>
    <w:rsid w:val="00F150DE"/>
    <w:rsid w:val="00F3661F"/>
    <w:rsid w:val="00F5676D"/>
    <w:rsid w:val="00FC3AC9"/>
    <w:rsid w:val="00F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06"/>
      <o:colormenu v:ext="edit" fillcolor="none" strokecolor="none [1951]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9F5"/>
    <w:pPr>
      <w:ind w:leftChars="400" w:left="840"/>
    </w:pPr>
  </w:style>
  <w:style w:type="character" w:styleId="a5">
    <w:name w:val="Hyperlink"/>
    <w:basedOn w:val="a0"/>
    <w:uiPriority w:val="99"/>
    <w:unhideWhenUsed/>
    <w:rsid w:val="004653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7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A75F6"/>
  </w:style>
  <w:style w:type="paragraph" w:styleId="a8">
    <w:name w:val="footer"/>
    <w:basedOn w:val="a"/>
    <w:link w:val="a9"/>
    <w:uiPriority w:val="99"/>
    <w:semiHidden/>
    <w:unhideWhenUsed/>
    <w:rsid w:val="00EA7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A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2720-ED8B-4C37-AB1D-E584FEF3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徳島県勤労者福祉ネットワーク</dc:creator>
  <cp:lastModifiedBy>徳島県勤労者福祉ネットワーク</cp:lastModifiedBy>
  <cp:revision>2</cp:revision>
  <cp:lastPrinted>2015-08-27T01:29:00Z</cp:lastPrinted>
  <dcterms:created xsi:type="dcterms:W3CDTF">2015-09-03T10:03:00Z</dcterms:created>
  <dcterms:modified xsi:type="dcterms:W3CDTF">2015-09-03T10:03:00Z</dcterms:modified>
</cp:coreProperties>
</file>